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01" w:rsidRDefault="002B4001" w:rsidP="002B40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 Республики Дагестан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</w:rPr>
        <w:t xml:space="preserve">НЕГОСУДАРСТВЕННАЯ АВТОНОМНАЯ НЕКОММЕРЧЕСКАЯ ОРГАНИЗАЦИЯ ПРОФЕССИОНАЛЬНОГО ОБРАЗОВАНИЯ </w:t>
      </w:r>
      <w:r>
        <w:rPr>
          <w:rFonts w:ascii="Times New Roman" w:hAnsi="Times New Roman"/>
          <w:b/>
        </w:rPr>
        <w:br/>
        <w:t xml:space="preserve">«МЕДИЦИНСКИЙ КОЛЛЕДЖ»  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 Хасавюрт РД</w:t>
      </w:r>
    </w:p>
    <w:p w:rsidR="00366CF1" w:rsidRPr="00366CF1" w:rsidRDefault="00366CF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366CF1" w:rsidP="00366C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CF1" w:rsidRPr="00366CF1" w:rsidRDefault="002B4001" w:rsidP="00366CF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CF1" w:rsidRPr="00366CF1">
        <w:rPr>
          <w:rFonts w:ascii="Times New Roman" w:hAnsi="Times New Roman" w:cs="Times New Roman"/>
          <w:b/>
          <w:sz w:val="28"/>
          <w:szCs w:val="28"/>
        </w:rPr>
        <w:t>РАБОЧАЯ  ПРОГРАММА УЧЕБНОЙ ДИСЦИПЛИНЫ</w:t>
      </w:r>
    </w:p>
    <w:p w:rsidR="00E03136" w:rsidRPr="00366CF1" w:rsidRDefault="002B4001" w:rsidP="00936F51">
      <w:pPr>
        <w:pStyle w:val="1"/>
        <w:tabs>
          <w:tab w:val="left" w:pos="1335"/>
          <w:tab w:val="center" w:pos="5031"/>
        </w:tabs>
        <w:spacing w:line="360" w:lineRule="auto"/>
        <w:contextualSpacing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E03136" w:rsidRPr="00366CF1">
        <w:rPr>
          <w:b/>
          <w:sz w:val="28"/>
          <w:szCs w:val="32"/>
        </w:rPr>
        <w:t>ОГСЭ.</w:t>
      </w:r>
      <w:r w:rsidR="00366CF1" w:rsidRPr="00366CF1">
        <w:rPr>
          <w:b/>
          <w:sz w:val="28"/>
          <w:szCs w:val="32"/>
        </w:rPr>
        <w:t xml:space="preserve">06 </w:t>
      </w:r>
      <w:r w:rsidR="00E03136" w:rsidRPr="00366CF1">
        <w:rPr>
          <w:b/>
          <w:sz w:val="32"/>
          <w:szCs w:val="32"/>
        </w:rPr>
        <w:t>Основы  этики и деловой культуры</w:t>
      </w:r>
    </w:p>
    <w:p w:rsidR="00E03136" w:rsidRPr="00366CF1" w:rsidRDefault="00E03136" w:rsidP="00936F51">
      <w:pPr>
        <w:spacing w:before="0" w:beforeAutospacing="0" w:after="200" w:afterAutospacing="0" w:line="36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510" w:rsidRPr="00ED41C1" w:rsidRDefault="002B4001" w:rsidP="00ED41C1">
      <w:pPr>
        <w:spacing w:before="0" w:beforeAutospacing="0" w:after="200" w:afterAutospacing="0" w:line="360" w:lineRule="auto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03136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47510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специальности: </w:t>
      </w:r>
      <w:r w:rsidR="00DC1ED1" w:rsidRPr="00ED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34.02.01 «Сестрин</w:t>
      </w:r>
      <w:r w:rsidR="00847510" w:rsidRPr="00ED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дело»</w:t>
      </w:r>
    </w:p>
    <w:p w:rsidR="00847510" w:rsidRPr="00366CF1" w:rsidRDefault="00847510" w:rsidP="00936F51">
      <w:pPr>
        <w:tabs>
          <w:tab w:val="left" w:pos="1843"/>
        </w:tabs>
        <w:spacing w:before="0" w:beforeAutospacing="0" w:after="0" w:afterAutospacing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36" w:rsidRPr="00366CF1" w:rsidRDefault="002B4001" w:rsidP="002B4001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1C1">
        <w:rPr>
          <w:rFonts w:ascii="Times New Roman" w:hAnsi="Times New Roman" w:cs="Times New Roman"/>
          <w:bCs/>
          <w:sz w:val="28"/>
          <w:szCs w:val="28"/>
        </w:rPr>
        <w:t>к</w:t>
      </w:r>
      <w:r w:rsidR="00E03136" w:rsidRPr="00366CF1">
        <w:rPr>
          <w:rFonts w:ascii="Times New Roman" w:hAnsi="Times New Roman" w:cs="Times New Roman"/>
          <w:bCs/>
          <w:sz w:val="28"/>
          <w:szCs w:val="28"/>
        </w:rPr>
        <w:t>валификация -  мед</w:t>
      </w:r>
      <w:r w:rsidR="00366CF1" w:rsidRPr="00366CF1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="00E03136" w:rsidRPr="00366CF1">
        <w:rPr>
          <w:rFonts w:ascii="Times New Roman" w:hAnsi="Times New Roman" w:cs="Times New Roman"/>
          <w:bCs/>
          <w:sz w:val="28"/>
          <w:szCs w:val="28"/>
        </w:rPr>
        <w:t>сестра/мед</w:t>
      </w:r>
      <w:r w:rsidR="00366CF1" w:rsidRPr="00366CF1">
        <w:rPr>
          <w:rFonts w:ascii="Times New Roman" w:hAnsi="Times New Roman" w:cs="Times New Roman"/>
          <w:bCs/>
          <w:sz w:val="28"/>
          <w:szCs w:val="28"/>
        </w:rPr>
        <w:t xml:space="preserve">ицинский </w:t>
      </w:r>
      <w:r w:rsidR="00E03136" w:rsidRPr="00366CF1">
        <w:rPr>
          <w:rFonts w:ascii="Times New Roman" w:hAnsi="Times New Roman" w:cs="Times New Roman"/>
          <w:bCs/>
          <w:sz w:val="28"/>
          <w:szCs w:val="28"/>
        </w:rPr>
        <w:t>брат</w:t>
      </w:r>
    </w:p>
    <w:p w:rsidR="00847510" w:rsidRPr="00366CF1" w:rsidRDefault="00847510" w:rsidP="00936F51">
      <w:pPr>
        <w:tabs>
          <w:tab w:val="left" w:pos="1843"/>
        </w:tabs>
        <w:spacing w:before="0" w:beforeAutospacing="0" w:after="0" w:afterAutospacing="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936F51">
      <w:pPr>
        <w:tabs>
          <w:tab w:val="left" w:pos="1843"/>
        </w:tabs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tabs>
          <w:tab w:val="left" w:pos="1843"/>
        </w:tabs>
        <w:spacing w:before="0" w:beforeAutospacing="0" w:after="0" w:afterAutospacing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001" w:rsidRDefault="00ED41C1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03136" w:rsidRPr="002B4001" w:rsidRDefault="002B4001" w:rsidP="002B40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D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ХАСАВЮРТ-2016г.</w:t>
      </w: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642" w:tblpY="240"/>
        <w:tblW w:w="8897" w:type="dxa"/>
        <w:tblLook w:val="04A0"/>
      </w:tblPr>
      <w:tblGrid>
        <w:gridCol w:w="4503"/>
        <w:gridCol w:w="425"/>
        <w:gridCol w:w="3969"/>
      </w:tblGrid>
      <w:tr w:rsidR="00E03136" w:rsidRPr="00366CF1" w:rsidTr="00366CF1">
        <w:trPr>
          <w:trHeight w:val="3510"/>
        </w:trPr>
        <w:tc>
          <w:tcPr>
            <w:tcW w:w="4503" w:type="dxa"/>
          </w:tcPr>
          <w:p w:rsidR="00E03136" w:rsidRPr="00366CF1" w:rsidRDefault="00E03136" w:rsidP="00366CF1">
            <w:pPr>
              <w:ind w:righ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CF1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366CF1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E03136" w:rsidRPr="00366CF1" w:rsidRDefault="00E03136" w:rsidP="00366C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6" w:rsidRPr="00366CF1" w:rsidRDefault="00E03136" w:rsidP="00366C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sz w:val="24"/>
                <w:szCs w:val="24"/>
              </w:rPr>
              <w:t>Протокол № 1 от __</w:t>
            </w:r>
            <w:r w:rsidR="00ED41C1">
              <w:rPr>
                <w:rFonts w:ascii="Times New Roman" w:hAnsi="Times New Roman" w:cs="Times New Roman"/>
                <w:sz w:val="24"/>
                <w:szCs w:val="24"/>
              </w:rPr>
              <w:t>5__сентября 2016</w:t>
            </w:r>
            <w:r w:rsidRPr="00366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03136" w:rsidRPr="00366CF1" w:rsidRDefault="00E03136" w:rsidP="00ED41C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sz w:val="24"/>
                <w:szCs w:val="24"/>
              </w:rPr>
              <w:t>Председатель ЦМК   ________</w:t>
            </w:r>
          </w:p>
        </w:tc>
        <w:tc>
          <w:tcPr>
            <w:tcW w:w="425" w:type="dxa"/>
          </w:tcPr>
          <w:p w:rsidR="00E03136" w:rsidRPr="00366CF1" w:rsidRDefault="00E03136" w:rsidP="002D59A7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3136" w:rsidRPr="00366CF1" w:rsidRDefault="00E03136" w:rsidP="00366CF1">
            <w:pPr>
              <w:pStyle w:val="9"/>
              <w:spacing w:before="120" w:after="120"/>
              <w:ind w:firstLine="175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Рабочая  программа учебной дисциплиныразработана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E03136" w:rsidRPr="00366CF1" w:rsidRDefault="00E03136" w:rsidP="00366CF1">
            <w:pPr>
              <w:pStyle w:val="9"/>
              <w:spacing w:before="120" w:after="120"/>
              <w:ind w:firstLine="175"/>
              <w:jc w:val="lef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66CF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34.02.01</w:t>
            </w:r>
            <w:r w:rsidRPr="00366CF1">
              <w:rPr>
                <w:rFonts w:ascii="Times New Roman" w:hAnsi="Times New Roman" w:cs="Times New Roman"/>
                <w:i w:val="0"/>
                <w:sz w:val="24"/>
                <w:szCs w:val="28"/>
                <w:lang w:eastAsia="ru-RU"/>
              </w:rPr>
              <w:t xml:space="preserve"> Сестринское дело»</w:t>
            </w:r>
          </w:p>
          <w:p w:rsidR="00E03136" w:rsidRPr="00366CF1" w:rsidRDefault="00E03136" w:rsidP="002D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6" w:rsidRPr="00366CF1" w:rsidRDefault="00E03136" w:rsidP="002D59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36" w:rsidRPr="00366CF1" w:rsidRDefault="00E03136" w:rsidP="00ED41C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CF1">
        <w:rPr>
          <w:rFonts w:ascii="Times New Roman" w:hAnsi="Times New Roman" w:cs="Times New Roman"/>
          <w:sz w:val="28"/>
          <w:szCs w:val="28"/>
          <w:lang w:eastAsia="uk-UA"/>
        </w:rPr>
        <w:t>Организация-разработчик:</w:t>
      </w:r>
      <w:r w:rsidR="00ED41C1">
        <w:rPr>
          <w:rFonts w:ascii="Times New Roman" w:hAnsi="Times New Roman" w:cs="Times New Roman"/>
          <w:sz w:val="28"/>
          <w:szCs w:val="28"/>
        </w:rPr>
        <w:t>НАНОПО Медицинский колледж г. Хасавюрт</w:t>
      </w:r>
    </w:p>
    <w:p w:rsidR="00E03136" w:rsidRPr="00366CF1" w:rsidRDefault="00E03136" w:rsidP="00E03136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A699F" w:rsidRPr="00366CF1" w:rsidRDefault="002B4001" w:rsidP="002B4001">
      <w:pPr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03136" w:rsidRPr="00366CF1">
        <w:rPr>
          <w:rFonts w:ascii="Times New Roman" w:hAnsi="Times New Roman" w:cs="Times New Roman"/>
          <w:sz w:val="28"/>
          <w:szCs w:val="28"/>
        </w:rPr>
        <w:t>Разработчик</w:t>
      </w:r>
      <w:r w:rsidR="00E03136" w:rsidRPr="00366CF1">
        <w:rPr>
          <w:rFonts w:ascii="Times New Roman" w:hAnsi="Times New Roman" w:cs="Times New Roman"/>
          <w:caps/>
          <w:sz w:val="28"/>
          <w:szCs w:val="28"/>
        </w:rPr>
        <w:t>:</w:t>
      </w:r>
    </w:p>
    <w:p w:rsidR="00E03136" w:rsidRPr="00366CF1" w:rsidRDefault="00E03136" w:rsidP="003A699F">
      <w:pPr>
        <w:jc w:val="both"/>
        <w:rPr>
          <w:rFonts w:ascii="Times New Roman" w:hAnsi="Times New Roman" w:cs="Times New Roman"/>
          <w:szCs w:val="24"/>
        </w:rPr>
      </w:pPr>
    </w:p>
    <w:p w:rsidR="00E03136" w:rsidRPr="00366CF1" w:rsidRDefault="00E03136" w:rsidP="003A699F">
      <w:pPr>
        <w:rPr>
          <w:rFonts w:ascii="Times New Roman" w:hAnsi="Times New Roman" w:cs="Times New Roman"/>
          <w:szCs w:val="24"/>
        </w:rPr>
      </w:pP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136" w:rsidRPr="00366CF1" w:rsidRDefault="00E03136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03136" w:rsidRPr="00366CF1" w:rsidRDefault="00B94DD0" w:rsidP="00E03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D0">
        <w:rPr>
          <w:rFonts w:ascii="Times New Roman" w:eastAsia="Calibr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7pt;margin-top:90.25pt;width:90.3pt;height:32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491CD7" w:rsidRDefault="00491CD7" w:rsidP="00E03136"/>
              </w:txbxContent>
            </v:textbox>
          </v:shape>
        </w:pict>
      </w:r>
    </w:p>
    <w:p w:rsidR="00E03136" w:rsidRPr="00366CF1" w:rsidRDefault="00E03136" w:rsidP="00E031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03136" w:rsidRPr="00366CF1" w:rsidRDefault="00E03136" w:rsidP="00491CD7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66CF1" w:rsidRPr="00366CF1" w:rsidRDefault="00B94DD0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94DD0">
        <w:rPr>
          <w:rFonts w:ascii="Times New Roman" w:eastAsia="Calibri" w:hAnsi="Times New Roman" w:cs="Times New Roman"/>
          <w:noProof/>
        </w:rPr>
        <w:pict>
          <v:shape id="Text Box 3" o:spid="_x0000_s1026" type="#_x0000_t202" style="position:absolute;left:0;text-align:left;margin-left:416.7pt;margin-top:90.25pt;width:90.3pt;height:32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491CD7" w:rsidRDefault="00491CD7" w:rsidP="006776C5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ED41C1" w:rsidRDefault="00ED41C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41C1" w:rsidRDefault="00ED41C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41C1" w:rsidRDefault="00ED41C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41C1" w:rsidRDefault="00ED41C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41C1" w:rsidRDefault="00ED41C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47510" w:rsidRPr="00366CF1" w:rsidRDefault="002B4001" w:rsidP="00366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</w:t>
      </w:r>
      <w:r w:rsidR="00847510" w:rsidRPr="00366CF1">
        <w:rPr>
          <w:rFonts w:ascii="Times New Roman" w:eastAsia="Times New Roman" w:hAnsi="Times New Roman" w:cs="Times New Roman"/>
          <w:b/>
          <w:lang w:eastAsia="ru-RU"/>
        </w:rPr>
        <w:t>СОДЕРЖАНИЕ</w:t>
      </w:r>
    </w:p>
    <w:p w:rsidR="00847510" w:rsidRPr="00366CF1" w:rsidRDefault="00AB4C1F" w:rsidP="00AB4C1F">
      <w:pPr>
        <w:tabs>
          <w:tab w:val="left" w:pos="1665"/>
        </w:tabs>
        <w:spacing w:before="0" w:beforeAutospacing="0" w:after="200" w:afterAutospacing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lang w:eastAsia="ru-RU"/>
        </w:rPr>
      </w:pPr>
      <w:r w:rsidRPr="00366CF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Look w:val="01E0"/>
      </w:tblPr>
      <w:tblGrid>
        <w:gridCol w:w="7668"/>
        <w:gridCol w:w="1903"/>
      </w:tblGrid>
      <w:tr w:rsidR="00847510" w:rsidRPr="00366CF1" w:rsidTr="00847510">
        <w:tc>
          <w:tcPr>
            <w:tcW w:w="7668" w:type="dxa"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lang w:eastAsia="ru-RU"/>
              </w:rPr>
              <w:t>стр.</w:t>
            </w:r>
          </w:p>
        </w:tc>
      </w:tr>
      <w:tr w:rsidR="00847510" w:rsidRPr="00366CF1" w:rsidTr="00847510">
        <w:tc>
          <w:tcPr>
            <w:tcW w:w="7668" w:type="dxa"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ПАСПОРТ рабочей  ПРОГРАММЫ УЧЕБНОЙ ДИСЦИПЛИНЫ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2B4001" w:rsidP="00491CD7">
            <w:pPr>
              <w:spacing w:before="0" w:beforeAutospacing="0" w:after="200" w:afterAutospacing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847510" w:rsidRPr="00366C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47510" w:rsidRPr="00366CF1" w:rsidTr="00847510">
        <w:tc>
          <w:tcPr>
            <w:tcW w:w="7668" w:type="dxa"/>
          </w:tcPr>
          <w:p w:rsidR="00847510" w:rsidRPr="00366CF1" w:rsidRDefault="00DC1ED1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СТРУКТУРА и </w:t>
            </w:r>
            <w:r w:rsidR="00847510"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содержание УЧЕБНОЙ ДИСЦИПЛИНЫ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47510" w:rsidRPr="00366CF1" w:rsidTr="00847510">
        <w:trPr>
          <w:trHeight w:val="670"/>
        </w:trPr>
        <w:tc>
          <w:tcPr>
            <w:tcW w:w="7668" w:type="dxa"/>
          </w:tcPr>
          <w:p w:rsidR="00847510" w:rsidRPr="00366CF1" w:rsidRDefault="00DC1ED1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условия реализации рабочей </w:t>
            </w:r>
            <w:r w:rsidR="00847510"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программы учебной дисциплины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E03136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47510" w:rsidRPr="00366CF1" w:rsidTr="00847510">
        <w:tc>
          <w:tcPr>
            <w:tcW w:w="7668" w:type="dxa"/>
          </w:tcPr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:rsidR="00847510" w:rsidRPr="00366CF1" w:rsidRDefault="00847510" w:rsidP="00E03136">
            <w:pPr>
              <w:spacing w:before="0" w:beforeAutospacing="0" w:after="200" w:after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1903" w:type="dxa"/>
            <w:hideMark/>
          </w:tcPr>
          <w:p w:rsidR="00847510" w:rsidRPr="00366CF1" w:rsidRDefault="00E03136" w:rsidP="00E03136">
            <w:pPr>
              <w:spacing w:before="0" w:beforeAutospacing="0" w:after="200" w:after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6CF1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366CF1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1. паспорт рабочей  ПРОГРАММЫ УЧЕБНОЙ ДИСЦИПЛИНЫ</w:t>
      </w:r>
    </w:p>
    <w:p w:rsidR="00847510" w:rsidRPr="00366CF1" w:rsidRDefault="00E03136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r w:rsidRPr="00366CF1">
        <w:rPr>
          <w:rFonts w:ascii="Times New Roman" w:hAnsi="Times New Roman" w:cs="Times New Roman"/>
          <w:b/>
          <w:sz w:val="24"/>
          <w:szCs w:val="28"/>
        </w:rPr>
        <w:t>ОГСЭ.0</w:t>
      </w:r>
      <w:r w:rsidR="00366CF1" w:rsidRPr="00366CF1">
        <w:rPr>
          <w:rFonts w:ascii="Times New Roman" w:hAnsi="Times New Roman" w:cs="Times New Roman"/>
          <w:b/>
          <w:sz w:val="24"/>
          <w:szCs w:val="28"/>
        </w:rPr>
        <w:t>6</w:t>
      </w:r>
      <w:r w:rsidR="00847510" w:rsidRPr="00366CF1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ОСНОВЫ этики и ДЕЛОВОЙ КУЛЬТУРЫ</w:t>
      </w: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C1ED1" w:rsidRPr="00366CF1" w:rsidRDefault="00847510" w:rsidP="00DC1ED1">
      <w:pPr>
        <w:tabs>
          <w:tab w:val="left" w:pos="3435"/>
        </w:tabs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учебной дисциплины «Основы этики и деловой культуры» является частью  программы подготовки специалистов среднего звена в соответствии с ФГОС </w:t>
      </w:r>
      <w:r w:rsidRPr="00366C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специальности </w:t>
      </w:r>
      <w:r w:rsidR="00DC1ED1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34.02.01 «Сестринское дело»</w:t>
      </w:r>
    </w:p>
    <w:p w:rsidR="00847510" w:rsidRPr="00366CF1" w:rsidRDefault="00847510" w:rsidP="00847510">
      <w:pPr>
        <w:tabs>
          <w:tab w:val="left" w:pos="3435"/>
        </w:tabs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tabs>
          <w:tab w:val="left" w:pos="3014"/>
        </w:tabs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bookmark9"/>
      <w:r w:rsidRPr="00366CF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1.2.Место дисциплины в структуре программы подготовки специалистов среднего звена:</w:t>
      </w:r>
      <w:bookmarkEnd w:id="1"/>
    </w:p>
    <w:p w:rsidR="00847510" w:rsidRPr="00366CF1" w:rsidRDefault="00847510" w:rsidP="00847510">
      <w:pPr>
        <w:spacing w:before="0" w:beforeAutospacing="0" w:after="301" w:afterAutospacing="0" w:line="270" w:lineRule="exac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366CF1">
        <w:rPr>
          <w:rFonts w:ascii="Times New Roman" w:hAnsi="Times New Roman" w:cs="Times New Roman"/>
          <w:sz w:val="27"/>
          <w:szCs w:val="27"/>
        </w:rPr>
        <w:t>Дисциплина относится к группе дисциплин общегуманитарного цикла.</w:t>
      </w: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профессиональное общение с соблюдением норм и правил делового этикета;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 простыми приемами  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поведения в процессе межличностного общения;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информацию устно и письменно с соблюдением требований культуры речи;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и аргументировано отстаивать свою точку зрения в корректной форме;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деловую репутацию;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соблюдать имидж делового человека;</w:t>
      </w:r>
    </w:p>
    <w:p w:rsidR="00847510" w:rsidRPr="00366CF1" w:rsidRDefault="00847510" w:rsidP="00847510">
      <w:pPr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место.</w:t>
      </w: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общения;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нормы взаимоотношений с коллегами, партнерами, клиентами, пациентами и их родственниками;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техники и приемы общения: правила слушания, ведения беседы, убеждения, консультирования;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обращения, изложения просьб, выражения признательности, способы аргументации в производственных ситуациях;</w:t>
      </w:r>
    </w:p>
    <w:p w:rsidR="00847510" w:rsidRPr="00366CF1" w:rsidRDefault="00847510" w:rsidP="00847510">
      <w:pPr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составляющие внешнего облика делового человека: костюм, прическа, аксессуары;</w:t>
      </w:r>
    </w:p>
    <w:p w:rsidR="00E03136" w:rsidRPr="00366CF1" w:rsidRDefault="00847510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рабочего  пространства для индивидуальной работы и профессионального общения.</w:t>
      </w:r>
    </w:p>
    <w:p w:rsidR="00E03136" w:rsidRPr="00366CF1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E03136" w:rsidRPr="00366CF1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B4C1F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__40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часов, в том числе:</w:t>
      </w:r>
    </w:p>
    <w:p w:rsidR="00E03136" w:rsidRPr="00366CF1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___32_ часа;</w:t>
      </w:r>
    </w:p>
    <w:p w:rsidR="00847510" w:rsidRPr="00366CF1" w:rsidRDefault="00E03136" w:rsidP="00E0313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AB4C1F"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__8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часов.</w:t>
      </w:r>
    </w:p>
    <w:p w:rsidR="00E03136" w:rsidRPr="00366CF1" w:rsidRDefault="00E03136" w:rsidP="00E03136">
      <w:pPr>
        <w:jc w:val="left"/>
        <w:rPr>
          <w:rFonts w:ascii="Times New Roman" w:hAnsi="Times New Roman" w:cs="Times New Roman"/>
          <w:b/>
          <w:sz w:val="24"/>
          <w:szCs w:val="28"/>
        </w:rPr>
      </w:pPr>
      <w:r w:rsidRPr="00366CF1">
        <w:rPr>
          <w:rFonts w:ascii="Times New Roman" w:hAnsi="Times New Roman" w:cs="Times New Roman"/>
          <w:b/>
          <w:sz w:val="24"/>
          <w:szCs w:val="28"/>
        </w:rPr>
        <w:t>2. СТРУКТУРА  И СОДЕРЖАНИЕ УЧЕБНОЙ ДИСЦИПЛИНЫ</w:t>
      </w:r>
    </w:p>
    <w:p w:rsidR="00E03136" w:rsidRPr="00366CF1" w:rsidRDefault="00E03136" w:rsidP="00FE7235">
      <w:pPr>
        <w:jc w:val="left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03136" w:rsidRPr="00366CF1" w:rsidTr="00FE7235">
        <w:trPr>
          <w:trHeight w:val="564"/>
        </w:trPr>
        <w:tc>
          <w:tcPr>
            <w:tcW w:w="7904" w:type="dxa"/>
            <w:vAlign w:val="center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E03136" w:rsidRPr="00366CF1" w:rsidTr="002D59A7">
        <w:trPr>
          <w:trHeight w:val="285"/>
        </w:trPr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03136" w:rsidRPr="00366CF1" w:rsidRDefault="00FE7235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E03136" w:rsidRPr="00366CF1" w:rsidTr="002D59A7"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E03136" w:rsidRPr="00366CF1" w:rsidTr="002D59A7"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03136" w:rsidRPr="00366CF1" w:rsidTr="002D59A7">
        <w:tc>
          <w:tcPr>
            <w:tcW w:w="7904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внеаудиторная самостоятельная работа (реферат)</w:t>
            </w:r>
          </w:p>
        </w:tc>
        <w:tc>
          <w:tcPr>
            <w:tcW w:w="1800" w:type="dxa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03136" w:rsidRPr="00366CF1" w:rsidTr="002D59A7">
        <w:trPr>
          <w:trHeight w:val="564"/>
        </w:trPr>
        <w:tc>
          <w:tcPr>
            <w:tcW w:w="9704" w:type="dxa"/>
            <w:gridSpan w:val="2"/>
          </w:tcPr>
          <w:p w:rsidR="00E03136" w:rsidRPr="00366CF1" w:rsidRDefault="00E03136" w:rsidP="00765AE2">
            <w:pPr>
              <w:ind w:firstLine="142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6CF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E03136" w:rsidRPr="00366CF1" w:rsidRDefault="00E03136" w:rsidP="00E03136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CF1">
        <w:rPr>
          <w:rFonts w:ascii="Times New Roman" w:hAnsi="Times New Roman" w:cs="Times New Roman"/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E03136" w:rsidRPr="00366CF1" w:rsidRDefault="00E03136" w:rsidP="00E0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CF1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FE7235" w:rsidRPr="00366CF1" w:rsidRDefault="00FE7235" w:rsidP="00FE7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F1">
        <w:rPr>
          <w:rFonts w:ascii="Times New Roman" w:eastAsia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03136" w:rsidRPr="00366CF1" w:rsidRDefault="00E03136" w:rsidP="00E03136">
      <w:pPr>
        <w:tabs>
          <w:tab w:val="left" w:pos="960"/>
        </w:tabs>
        <w:jc w:val="both"/>
        <w:rPr>
          <w:rFonts w:ascii="Times New Roman" w:hAnsi="Times New Roman" w:cs="Times New Roman"/>
          <w:b/>
          <w:szCs w:val="20"/>
        </w:rPr>
      </w:pPr>
    </w:p>
    <w:p w:rsidR="00E03136" w:rsidRPr="00366CF1" w:rsidRDefault="00E03136" w:rsidP="00DC1ED1">
      <w:pPr>
        <w:spacing w:before="0" w:beforeAutospacing="0" w:after="200" w:afterAutospacing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10" w:rsidRPr="00366CF1" w:rsidRDefault="00847510" w:rsidP="00164CAB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4CAB" w:rsidRPr="00366CF1" w:rsidRDefault="00164CAB" w:rsidP="002D66C6">
      <w:pPr>
        <w:tabs>
          <w:tab w:val="left" w:pos="93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b/>
          <w:szCs w:val="20"/>
        </w:rPr>
      </w:pPr>
      <w:r w:rsidRPr="00366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2.2.   </w:t>
      </w:r>
      <w:r w:rsidRPr="00366CF1">
        <w:rPr>
          <w:rFonts w:ascii="Times New Roman" w:hAnsi="Times New Roman" w:cs="Times New Roman"/>
          <w:b/>
          <w:szCs w:val="20"/>
        </w:rPr>
        <w:t>ТЕМАТИЧЕСКИЙ ПЛАН УЧЕБНОЙ ДИСЦИПЛИНЫ</w:t>
      </w:r>
    </w:p>
    <w:p w:rsidR="00847510" w:rsidRPr="00366CF1" w:rsidRDefault="00164CAB" w:rsidP="002D66C6">
      <w:pPr>
        <w:tabs>
          <w:tab w:val="left" w:pos="930"/>
        </w:tabs>
        <w:spacing w:before="0" w:beforeAutospacing="0" w:after="0" w:afterAutospacing="0" w:line="240" w:lineRule="auto"/>
        <w:ind w:left="567"/>
        <w:jc w:val="both"/>
        <w:rPr>
          <w:rFonts w:ascii="Times New Roman" w:hAnsi="Times New Roman" w:cs="Times New Roman"/>
          <w:b/>
          <w:szCs w:val="20"/>
        </w:rPr>
      </w:pPr>
      <w:r w:rsidRPr="00366CF1">
        <w:rPr>
          <w:rFonts w:ascii="Times New Roman" w:hAnsi="Times New Roman" w:cs="Times New Roman"/>
          <w:b/>
          <w:sz w:val="24"/>
          <w:szCs w:val="20"/>
        </w:rPr>
        <w:t>ОГСЭ. 0</w:t>
      </w:r>
      <w:r w:rsidR="00366CF1" w:rsidRPr="00366CF1">
        <w:rPr>
          <w:rFonts w:ascii="Times New Roman" w:hAnsi="Times New Roman" w:cs="Times New Roman"/>
          <w:b/>
          <w:sz w:val="24"/>
          <w:szCs w:val="20"/>
        </w:rPr>
        <w:t>6</w:t>
      </w:r>
      <w:r w:rsidRPr="00366CF1">
        <w:rPr>
          <w:rFonts w:ascii="Times New Roman" w:hAnsi="Times New Roman" w:cs="Times New Roman"/>
          <w:b/>
          <w:szCs w:val="20"/>
        </w:rPr>
        <w:t xml:space="preserve">. </w:t>
      </w:r>
      <w:r w:rsidRPr="00366CF1">
        <w:rPr>
          <w:rFonts w:ascii="Times New Roman" w:hAnsi="Times New Roman" w:cs="Times New Roman"/>
          <w:b/>
          <w:sz w:val="32"/>
          <w:szCs w:val="36"/>
        </w:rPr>
        <w:t>Основы  этики и деловой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850"/>
        <w:gridCol w:w="1133"/>
        <w:gridCol w:w="1299"/>
        <w:gridCol w:w="1821"/>
      </w:tblGrid>
      <w:tr w:rsidR="00847510" w:rsidRPr="00366CF1" w:rsidTr="002D66C6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  <w:proofErr w:type="gramStart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нагрузка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 при очной форме обучения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теории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 практики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Этика, мораль, нравственность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роль этикета в обществе. Деловой этикет. Этика и эстетика</w:t>
            </w: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этикет в медицине. Медицинская этика и деонтология.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и этика взаимоотношений мед</w:t>
            </w:r>
            <w:proofErr w:type="gramStart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ерсонала, пациента и его родственников.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Этические нормы делового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ема 6.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деловом общении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50002B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Полемическое мастерство и культура.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контакты Деловая беседа. Деловые переговоры. Визитные карточки.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9.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бумаги. Деловая переписка.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tabs>
                <w:tab w:val="center" w:pos="1738"/>
              </w:tabs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Тема10.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речевой этикет</w:t>
            </w: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Тема11.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Невербальные средства общения.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napToGrid w:val="0"/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делового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Тема14.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Столовый этикет.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15. </w:t>
            </w:r>
            <w:r w:rsidRPr="00366CF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национальной этики и этикета.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C77A32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7510" w:rsidRPr="00366CF1" w:rsidTr="002D66C6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занятие. Зачет.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510" w:rsidRPr="00366CF1" w:rsidRDefault="00847510" w:rsidP="00847510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7510" w:rsidRPr="00366CF1">
          <w:footnotePr>
            <w:pos w:val="beneathText"/>
          </w:footnotePr>
          <w:pgSz w:w="11905" w:h="16837"/>
          <w:pgMar w:top="1134" w:right="851" w:bottom="1134" w:left="1276" w:header="720" w:footer="709" w:gutter="0"/>
          <w:cols w:space="720"/>
        </w:sectPr>
      </w:pPr>
    </w:p>
    <w:p w:rsidR="00847510" w:rsidRPr="00366CF1" w:rsidRDefault="00847510" w:rsidP="00847510">
      <w:pPr>
        <w:spacing w:before="0" w:beforeAutospacing="0" w:after="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7510" w:rsidRPr="00366CF1">
          <w:type w:val="continuous"/>
          <w:pgSz w:w="11905" w:h="16837"/>
          <w:pgMar w:top="1186" w:right="995" w:bottom="1551" w:left="563" w:header="0" w:footer="3" w:gutter="0"/>
          <w:cols w:space="720"/>
        </w:sect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2.2.</w:t>
      </w:r>
      <w:r w:rsidR="00164CAB"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</w:t>
      </w:r>
      <w:r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одержание учебной дисциплины</w:t>
      </w:r>
      <w:r w:rsidRPr="00366C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«</w:t>
      </w:r>
      <w:r w:rsidRPr="00366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Основы этики и деловой культуры»</w:t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9752"/>
        <w:gridCol w:w="1053"/>
        <w:gridCol w:w="1477"/>
      </w:tblGrid>
      <w:tr w:rsidR="00847510" w:rsidRPr="00366CF1" w:rsidTr="00847510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47510" w:rsidRPr="00366CF1" w:rsidTr="00847510">
        <w:trPr>
          <w:trHeight w:val="2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47510" w:rsidRPr="00366CF1" w:rsidTr="00847510">
        <w:trPr>
          <w:trHeight w:val="11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7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Этика, мораль, нравственность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задачи, структура курса.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Общечеловеческие нравственные ценности</w:t>
            </w:r>
          </w:p>
          <w:p w:rsidR="00A34128" w:rsidRPr="00366CF1" w:rsidRDefault="00847510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Морально-этические нормы в поведении и общении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47510" w:rsidRPr="00366CF1" w:rsidTr="00847510">
        <w:trPr>
          <w:trHeight w:val="11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</w:t>
            </w:r>
            <w:r w:rsidR="002D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Социокультурная  роль этикета в обществе.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Деловой этикет.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эстетика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Социокультурная роль этикета в обществе.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виды этикета. Традиционный горский этикет. Деловой этикет.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эстетика как часть культуры общества.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этика.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F50DE4">
        <w:trPr>
          <w:trHeight w:val="127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этикет в медицине. Медицинская этика и деонтология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этикет в медицине: понятие, роль.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этика и деонтология;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концепция деонтологии.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вопросы в сестринском  деле.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F50DE4">
        <w:trPr>
          <w:trHeight w:val="1935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2D66C6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реферирование по темам: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«Деловой этикет в медицине»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«Этические вопросы в сестринском деле».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«Международный кодекс медицинской этики».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«Международный кодекс медицинской сестры».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2D66C6">
        <w:trPr>
          <w:trHeight w:val="41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4.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поведения и этика взаимоотношений медицинского персонала, пациента 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его родственников. 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2D66C6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Этико-деонтологическая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общения</w:t>
            </w:r>
          </w:p>
          <w:p w:rsidR="00847510" w:rsidRPr="00366CF1" w:rsidRDefault="00847510" w:rsidP="002D66C6">
            <w:pPr>
              <w:keepNext/>
              <w:autoSpaceDE w:val="0"/>
              <w:autoSpaceDN w:val="0"/>
              <w:spacing w:before="0" w:beforeAutospacing="0" w:after="0" w:afterAutospacing="0" w:line="240" w:lineRule="auto"/>
              <w:ind w:left="316" w:firstLine="0"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общения с пациентом при выполнении сестринских манипуляций</w:t>
            </w:r>
          </w:p>
          <w:p w:rsidR="002D66C6" w:rsidRDefault="00847510" w:rsidP="002D66C6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снижения тревоги у пациента</w:t>
            </w:r>
          </w:p>
          <w:p w:rsidR="00847510" w:rsidRPr="00366CF1" w:rsidRDefault="00847510" w:rsidP="002D66C6">
            <w:pPr>
              <w:spacing w:before="0" w:beforeAutospacing="0" w:after="0" w:afterAutospacing="0" w:line="240" w:lineRule="auto"/>
              <w:ind w:left="316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проведения болезненных манипуляций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97428B">
        <w:trPr>
          <w:trHeight w:val="16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5.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 нормы делового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делового общения.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делового общения: «сверху вниз», «снизу вверх», «по горизонтали».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 в деловом общении.</w:t>
            </w:r>
          </w:p>
          <w:p w:rsidR="002D66C6" w:rsidRPr="00366CF1" w:rsidRDefault="002D66C6" w:rsidP="001F7762">
            <w:pPr>
              <w:tabs>
                <w:tab w:val="left" w:pos="3030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организации рабочего пространства для индивидуальной работы и профессионального общения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97428B">
        <w:trPr>
          <w:trHeight w:val="1671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1F7762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Этико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деонтологическая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тактика общения</w:t>
            </w:r>
          </w:p>
          <w:p w:rsidR="002D66C6" w:rsidRPr="00366CF1" w:rsidRDefault="002D66C6" w:rsidP="001F7762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общения с пациентом при выполнении сестринских манипуляций</w:t>
            </w:r>
          </w:p>
          <w:p w:rsidR="002D66C6" w:rsidRPr="00366CF1" w:rsidRDefault="002D66C6" w:rsidP="002D66C6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357" w:firstLine="8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снижения тревоги у пациента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F72BE1">
        <w:trPr>
          <w:trHeight w:val="123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6.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Конфликтные ситуации в деловом общении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и правила поведения в конфликтах.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постановки претензионных вопросов.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Эмоциональное регулирование и </w:t>
            </w:r>
            <w:proofErr w:type="spellStart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конфликтах.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F72BE1">
        <w:trPr>
          <w:trHeight w:val="1009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реферирование по теме: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Конфликты в медицинской практике.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2"/>
      <w:bookmarkEnd w:id="3"/>
      <w:tr w:rsidR="00847510" w:rsidRPr="00366CF1" w:rsidTr="00847510">
        <w:trPr>
          <w:trHeight w:val="101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="002D59A7"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Полемическое мастерство и культура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«Полемическое мастерство»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История искусства спора</w:t>
            </w:r>
          </w:p>
          <w:p w:rsidR="00847510" w:rsidRPr="00366CF1" w:rsidRDefault="00847510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спора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47510" w:rsidRPr="00366CF1" w:rsidTr="00847510">
        <w:trPr>
          <w:trHeight w:val="137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8.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контакты. Деловые беседы. Деловые переговоры. Визитные карточки.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контакты.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Встречи, приветствия, представления, прощание.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беседы и переговоры.</w:t>
            </w:r>
          </w:p>
          <w:p w:rsidR="00847510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7510"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изитные карточки как инструмент делового общения.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920CB3">
        <w:trPr>
          <w:trHeight w:val="228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9.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бумаги. Деловая переписка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деловых писем и сообщений. Отчеты.  Анкеты. Резюме.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электронной почтой.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в компьютерных сетях, в том числе, Интернете.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бумаги в медицине.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документов и персональных данных, в том числе,  информации о пациентах.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аспекты в работе с медицинской документацией.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2D66C6">
        <w:trPr>
          <w:trHeight w:val="676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документы в медицине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rPr>
          <w:trHeight w:val="11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OLE_LINK5"/>
            <w:bookmarkStart w:id="5" w:name="OLE_LINK6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Тема10.</w:t>
            </w:r>
            <w:bookmarkEnd w:id="4"/>
            <w:bookmarkEnd w:id="5"/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речевой этикет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устной речи.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речевого этикета: выражение просьбы, извинения, неодобрения, приглашения, признательности.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аргументации в производственных ситуациях.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EE7E2E">
        <w:trPr>
          <w:trHeight w:val="1009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Тема11.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Невербальные средства общения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2D66C6">
            <w:pPr>
              <w:spacing w:before="0" w:beforeAutospacing="0" w:after="0" w:afterAutospacing="0" w:line="240" w:lineRule="auto"/>
              <w:ind w:left="32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Роль невербальной коммуникации современного человека.</w:t>
            </w:r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left="32" w:firstLine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bookmarkStart w:id="6" w:name="OLE_LINK13"/>
            <w:bookmarkStart w:id="7" w:name="OLE_LINK14"/>
            <w:r w:rsidRPr="00366CF1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Основные виды невербальной коммуникации.</w:t>
            </w:r>
            <w:bookmarkEnd w:id="6"/>
            <w:bookmarkEnd w:id="7"/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left="3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Характеристика невербальных средств общения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EE7E2E">
        <w:trPr>
          <w:trHeight w:val="132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сервировки стола.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подачи и употребление блюд и напитков.</w:t>
            </w:r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за столом.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DB1AF0">
        <w:trPr>
          <w:trHeight w:val="133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Тема12.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делового человека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и стиль в общении.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делового человека: одежда, обувь, аксессуары,  парфюмерия, макияж.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деловых подарков.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медицинского работника.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DB1AF0">
        <w:trPr>
          <w:trHeight w:val="910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 реферирование по теме: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Имидж делового человека в медицине.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66C6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6C6" w:rsidRPr="00366CF1" w:rsidTr="005A4021">
        <w:trPr>
          <w:trHeight w:val="69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OLE_LINK18"/>
            <w:bookmarkStart w:id="9" w:name="OLE_LINK19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Тема13.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в </w:t>
            </w: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общественных местах.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поведения в общественных местах: на улице, в транспорте, магазине, ресторане, больнице.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66C6" w:rsidRPr="00366CF1" w:rsidTr="005A4021">
        <w:trPr>
          <w:trHeight w:val="905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A3412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отдыхе: в театре, музее, бане, бассейне, на природе.</w:t>
            </w: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Самостоятельная работа: 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Реферат на тему: «Имидж делового мужчины»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6C6" w:rsidRPr="00366CF1" w:rsidTr="008A37C0">
        <w:trPr>
          <w:trHeight w:val="1950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OLE_LINK20"/>
            <w:bookmarkStart w:id="11" w:name="OLE_LINK21"/>
            <w:bookmarkEnd w:id="8"/>
            <w:bookmarkEnd w:id="9"/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Тема14.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Столовый этикет</w:t>
            </w:r>
            <w:bookmarkEnd w:id="10"/>
            <w:bookmarkEnd w:id="11"/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встреча, размещение гостей.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тосты за столом.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сервировки стола.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подачи и употребление блюд и напитков.</w:t>
            </w:r>
          </w:p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за столом.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разных стран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Pr="00366CF1" w:rsidRDefault="002D66C6" w:rsidP="000F13C1">
            <w:pPr>
              <w:spacing w:before="0" w:beforeAutospacing="0" w:after="0" w:after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66C6" w:rsidRPr="00366CF1" w:rsidTr="008A37C0">
        <w:trPr>
          <w:trHeight w:val="1577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Формулы речевого этикета: выражение просьбы, извинения, неодобрения, приглашения, признательности.</w:t>
            </w:r>
          </w:p>
          <w:p w:rsidR="002D66C6" w:rsidRPr="00366CF1" w:rsidRDefault="002D66C6" w:rsidP="001F7762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Способы аргументации в производственных ситуациях.</w:t>
            </w:r>
          </w:p>
          <w:p w:rsidR="002D66C6" w:rsidRPr="00366CF1" w:rsidRDefault="002D66C6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общения по телефону.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C6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66C6" w:rsidRDefault="002D66C6" w:rsidP="000F13C1">
            <w:pPr>
              <w:spacing w:before="0" w:beforeAutospacing="0" w:after="0" w:afterAutospacing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510" w:rsidRPr="00366CF1" w:rsidTr="002D66C6">
        <w:trPr>
          <w:trHeight w:val="27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Тема15.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национальной этики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Западной Европы.</w:t>
            </w:r>
          </w:p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Восточной Европы.</w:t>
            </w:r>
          </w:p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Востока.</w:t>
            </w:r>
          </w:p>
          <w:p w:rsidR="00AB4C1F" w:rsidRPr="00366CF1" w:rsidRDefault="00AB4C1F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народов Средней Азии.</w:t>
            </w:r>
          </w:p>
          <w:p w:rsidR="00847510" w:rsidRPr="00366CF1" w:rsidRDefault="00AB4C1F" w:rsidP="002D66C6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народов Кавказа.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510" w:rsidRPr="00366CF1" w:rsidRDefault="00847510" w:rsidP="002D66C6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2D66C6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rPr>
          <w:trHeight w:val="3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 занятие.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 w:rsidR="00AB4C1F"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КИМ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rPr>
          <w:trHeight w:val="20"/>
        </w:trPr>
        <w:tc>
          <w:tcPr>
            <w:tcW w:w="1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91CD7" w:rsidRPr="00366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47510" w:rsidRPr="00366C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47510" w:rsidRPr="00366CF1" w:rsidRDefault="00847510" w:rsidP="00847510">
      <w:pPr>
        <w:spacing w:before="0" w:beforeAutospacing="0" w:after="20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lastRenderedPageBreak/>
        <w:t>3. условия реализации  программы  дисциплины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требует наличия учебного кабинета «Основы этики и деловой культуры». 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Оборудование учебного кабинета: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пособия;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внеаудиторной работе;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видеоматериалы;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белая;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маркеры;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для преподавателя;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шкафы книжные; </w:t>
      </w:r>
    </w:p>
    <w:p w:rsidR="00847510" w:rsidRPr="00366CF1" w:rsidRDefault="00847510" w:rsidP="00847510">
      <w:pPr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  <w:r w:rsidRPr="00366C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обучения: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видеомагнитофон; 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диапроектор; </w:t>
      </w:r>
    </w:p>
    <w:p w:rsidR="00847510" w:rsidRPr="00366CF1" w:rsidRDefault="00847510" w:rsidP="00847510">
      <w:pPr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Информационное обеспечение обучения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рекомендуемых учебных изданий, 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ED41C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Разин. Этика</w:t>
      </w:r>
      <w:r w:rsidRPr="00ED4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hyperlink r:id="rId6" w:history="1"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</w:t>
        </w:r>
        <w:r w:rsidRPr="00ED41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: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D41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://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D41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padaread</w:t>
        </w:r>
        <w:r w:rsidRPr="00ED41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.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ED4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/? 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ED4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3322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Spd</w:t>
      </w:r>
      <w:r w:rsidRPr="00ED4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Гусейнов, Р. Г. Апресян. Этика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hyperlink r:id="rId7" w:history="1"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URL:http://iph.ras.ru/uplfile/ethics/bitlio/.../Ethics</w:t>
        </w:r>
      </w:hyperlink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Gusseinov-Apressyan.doc) 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Гусейнов. Этика.  (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phlosophy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rusoil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pages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/197/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/)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 и </w:t>
      </w:r>
      <w:proofErr w:type="gramStart"/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Лачугина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 Этика  деловых отношений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льяновск,2010 (</w:t>
      </w:r>
      <w:hyperlink r:id="rId8" w:history="1"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URL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venec</w:t>
        </w:r>
        <w:proofErr w:type="spellEnd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ulstu</w:t>
        </w:r>
        <w:proofErr w:type="spellEnd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/.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</w:t>
        </w:r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6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php</w:t>
        </w:r>
        <w:proofErr w:type="spellEnd"/>
      </w:hyperlink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=2210</w:t>
      </w:r>
    </w:p>
    <w:p w:rsidR="00847510" w:rsidRPr="00366CF1" w:rsidRDefault="00847510" w:rsidP="00847510">
      <w:pPr>
        <w:spacing w:before="0" w:beforeAutospacing="0" w:after="20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66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Этика деловых отношений: 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.- лит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</w:rPr>
        <w:t xml:space="preserve">особие / Ермолаева С.Г.- 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</w:rPr>
        <w:t>катеринбург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: ГОУ ВПО УГТУ-УПИ,2006-96с.</w:t>
      </w:r>
    </w:p>
    <w:p w:rsidR="00847510" w:rsidRPr="00366CF1" w:rsidRDefault="00847510" w:rsidP="00847510">
      <w:pPr>
        <w:spacing w:before="0" w:beforeAutospacing="0" w:after="20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window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eolu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resour</w:t>
      </w:r>
      <w:proofErr w:type="spellEnd"/>
      <w:r w:rsidRPr="00366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6CF1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66CF1">
        <w:rPr>
          <w:rFonts w:ascii="Times New Roman" w:eastAsia="Times New Roman" w:hAnsi="Times New Roman" w:cs="Times New Roman"/>
          <w:sz w:val="28"/>
          <w:szCs w:val="28"/>
        </w:rPr>
        <w:t>/684/28684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66CF1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4. Контроль и оценка результатов освоения Дисципл</w:t>
      </w:r>
      <w:r w:rsidRPr="00366CF1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ины.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caps/>
          <w:sz w:val="24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 оценка</w:t>
      </w:r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 тестирования,  выполнения </w:t>
      </w:r>
      <w:proofErr w:type="gramStart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6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самостоятельной работы.</w:t>
      </w: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Результаты обучения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847510" w:rsidRPr="00366CF1" w:rsidTr="00847510">
        <w:trPr>
          <w:trHeight w:val="4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общение с соблюдением норм и правил культуры делового этикета.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простыми приемами </w:t>
            </w:r>
            <w:proofErr w:type="spellStart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информацию устно и письменно с соблюдением требований культуры речи.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задач. 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и аргументировано отстаивать свою точку зрения в корректной форме.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деловую репутацию.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соблюдать имидж делового человека.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практических умений.</w:t>
            </w:r>
          </w:p>
        </w:tc>
      </w:tr>
      <w:tr w:rsidR="00847510" w:rsidRPr="00366CF1" w:rsidTr="00847510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u w:val="single"/>
                <w:lang w:eastAsia="ru-RU"/>
              </w:rPr>
            </w:pP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конкретных ситуаций.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взаимоотношений с коллегами, партнерами, пациентами.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Решение конкретных ситуаций.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техники и приемы общения: правила  слушания, ведения беседы, убеждения, консультирования.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обращения, изложения просьб, выражения признательности, способы аргументации в производственных ситуациях.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заданий для самостоятельной работы.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внешнего облика делового человека: костюм, прическа, аксессуары.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  <w:tr w:rsidR="00847510" w:rsidRPr="00366CF1" w:rsidTr="0084751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организации рабочего  пространства для индивидуальной работы и профессионального общения.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10" w:rsidRPr="00366CF1" w:rsidRDefault="00847510" w:rsidP="0084751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</w:tbl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510" w:rsidRPr="00366CF1" w:rsidRDefault="00847510" w:rsidP="00847510">
      <w:pPr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7510" w:rsidRPr="00366CF1" w:rsidRDefault="00847510" w:rsidP="00847510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1D1135" w:rsidRPr="00366CF1" w:rsidRDefault="001D1135" w:rsidP="00847510">
      <w:pPr>
        <w:jc w:val="left"/>
        <w:rPr>
          <w:rFonts w:ascii="Times New Roman" w:hAnsi="Times New Roman" w:cs="Times New Roman"/>
        </w:rPr>
      </w:pPr>
    </w:p>
    <w:sectPr w:rsidR="001D1135" w:rsidRPr="00366CF1" w:rsidSect="009C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6D4"/>
    <w:multiLevelType w:val="hybridMultilevel"/>
    <w:tmpl w:val="036806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E97610"/>
    <w:multiLevelType w:val="hybridMultilevel"/>
    <w:tmpl w:val="69E87A2A"/>
    <w:lvl w:ilvl="0" w:tplc="1DFC9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74F07"/>
    <w:multiLevelType w:val="hybridMultilevel"/>
    <w:tmpl w:val="7E305B00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85830"/>
    <w:multiLevelType w:val="hybridMultilevel"/>
    <w:tmpl w:val="AF223AD6"/>
    <w:lvl w:ilvl="0" w:tplc="FD7AC866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C6897"/>
    <w:multiLevelType w:val="hybridMultilevel"/>
    <w:tmpl w:val="8E7821F2"/>
    <w:lvl w:ilvl="0" w:tplc="1DFC9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F14AE"/>
    <w:multiLevelType w:val="hybridMultilevel"/>
    <w:tmpl w:val="00981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41D02"/>
    <w:rsid w:val="00020F42"/>
    <w:rsid w:val="000F13C1"/>
    <w:rsid w:val="000F5DC5"/>
    <w:rsid w:val="00164CAB"/>
    <w:rsid w:val="00170961"/>
    <w:rsid w:val="001D1135"/>
    <w:rsid w:val="001F7762"/>
    <w:rsid w:val="002B4001"/>
    <w:rsid w:val="002D59A7"/>
    <w:rsid w:val="002D66C6"/>
    <w:rsid w:val="00321AC7"/>
    <w:rsid w:val="00366CF1"/>
    <w:rsid w:val="003A699F"/>
    <w:rsid w:val="00491CD7"/>
    <w:rsid w:val="0050002B"/>
    <w:rsid w:val="006407C6"/>
    <w:rsid w:val="006776C5"/>
    <w:rsid w:val="006F0C1E"/>
    <w:rsid w:val="006F7985"/>
    <w:rsid w:val="00710625"/>
    <w:rsid w:val="00765AE2"/>
    <w:rsid w:val="00847510"/>
    <w:rsid w:val="00883485"/>
    <w:rsid w:val="0089361B"/>
    <w:rsid w:val="00936F51"/>
    <w:rsid w:val="009A277F"/>
    <w:rsid w:val="009C400C"/>
    <w:rsid w:val="009F24AF"/>
    <w:rsid w:val="00A34128"/>
    <w:rsid w:val="00AB4C1F"/>
    <w:rsid w:val="00B218D0"/>
    <w:rsid w:val="00B94DD0"/>
    <w:rsid w:val="00BA0133"/>
    <w:rsid w:val="00C41D02"/>
    <w:rsid w:val="00C77A32"/>
    <w:rsid w:val="00DA4D8D"/>
    <w:rsid w:val="00DC1ED1"/>
    <w:rsid w:val="00E03136"/>
    <w:rsid w:val="00E6762B"/>
    <w:rsid w:val="00ED41C1"/>
    <w:rsid w:val="00FE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0C"/>
  </w:style>
  <w:style w:type="paragraph" w:styleId="1">
    <w:name w:val="heading 1"/>
    <w:basedOn w:val="a"/>
    <w:next w:val="a"/>
    <w:link w:val="10"/>
    <w:qFormat/>
    <w:rsid w:val="00E03136"/>
    <w:pPr>
      <w:keepNext/>
      <w:autoSpaceDE w:val="0"/>
      <w:autoSpaceDN w:val="0"/>
      <w:spacing w:before="0" w:beforeAutospacing="0" w:after="0" w:afterAutospacing="0" w:line="240" w:lineRule="auto"/>
      <w:ind w:firstLine="284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1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3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venec.ulstu.ru/lib/.go.php" TargetMode="External"/><Relationship Id="rId3" Type="http://schemas.openxmlformats.org/officeDocument/2006/relationships/styles" Target="styles.xml"/><Relationship Id="rId7" Type="http://schemas.openxmlformats.org/officeDocument/2006/relationships/hyperlink" Target="URL:http://iph.ras.ru/uplfile/ethics/bitlio/.../Eth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www.padaread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DEC2-0C6B-4639-A680-32DB9E9A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2015-08-19T16:24:00Z</dcterms:created>
  <dcterms:modified xsi:type="dcterms:W3CDTF">2016-10-04T08:54:00Z</dcterms:modified>
</cp:coreProperties>
</file>